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E4" w:rsidRPr="00247D0B" w:rsidRDefault="005900E4" w:rsidP="005900E4">
      <w:pPr>
        <w:autoSpaceDE w:val="0"/>
        <w:autoSpaceDN w:val="0"/>
        <w:adjustRightInd w:val="0"/>
        <w:rPr>
          <w:b/>
        </w:rPr>
      </w:pPr>
      <w:r w:rsidRPr="00247D0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744FFB7" wp14:editId="3D12E13A">
            <wp:simplePos x="0" y="0"/>
            <wp:positionH relativeFrom="column">
              <wp:posOffset>2895600</wp:posOffset>
            </wp:positionH>
            <wp:positionV relativeFrom="paragraph">
              <wp:posOffset>-1905</wp:posOffset>
            </wp:positionV>
            <wp:extent cx="656590" cy="766445"/>
            <wp:effectExtent l="0" t="0" r="0" b="0"/>
            <wp:wrapTight wrapText="bothSides">
              <wp:wrapPolygon edited="0">
                <wp:start x="0" y="0"/>
                <wp:lineTo x="0" y="20938"/>
                <wp:lineTo x="20681" y="20938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0E4" w:rsidRPr="00247D0B" w:rsidRDefault="005900E4" w:rsidP="005900E4">
      <w:pPr>
        <w:jc w:val="center"/>
      </w:pPr>
    </w:p>
    <w:p w:rsidR="005900E4" w:rsidRPr="00247D0B" w:rsidRDefault="005900E4" w:rsidP="005900E4">
      <w:pPr>
        <w:jc w:val="center"/>
      </w:pPr>
    </w:p>
    <w:p w:rsidR="00247D0B" w:rsidRPr="00CE0060" w:rsidRDefault="00247D0B" w:rsidP="00247D0B"/>
    <w:p w:rsidR="00247D0B" w:rsidRPr="00CE0060" w:rsidRDefault="00247D0B" w:rsidP="00247D0B">
      <w:pPr>
        <w:rPr>
          <w:b/>
        </w:rPr>
      </w:pPr>
    </w:p>
    <w:p w:rsidR="005900E4" w:rsidRPr="00D33824" w:rsidRDefault="005900E4" w:rsidP="005900E4">
      <w:pPr>
        <w:jc w:val="center"/>
        <w:rPr>
          <w:b/>
        </w:rPr>
      </w:pPr>
      <w:r w:rsidRPr="00D33824">
        <w:rPr>
          <w:b/>
        </w:rPr>
        <w:t>СОВЕТ ДЕПУТАТОВ ЕЛЬНИНСКОГО ГОРОДСКОГО ПОСЕЛЕНИЯ</w:t>
      </w:r>
    </w:p>
    <w:p w:rsidR="005900E4" w:rsidRPr="00BB0620" w:rsidRDefault="005900E4" w:rsidP="005900E4">
      <w:pPr>
        <w:autoSpaceDE w:val="0"/>
        <w:autoSpaceDN w:val="0"/>
        <w:adjustRightInd w:val="0"/>
        <w:jc w:val="center"/>
        <w:rPr>
          <w:b/>
        </w:rPr>
      </w:pPr>
      <w:r w:rsidRPr="00D33824">
        <w:rPr>
          <w:b/>
        </w:rPr>
        <w:t>ЕЛЬНИНСКОГО РАЙОНА СМОЛЕНСКОЙ ОБЛАСТИ</w:t>
      </w:r>
    </w:p>
    <w:p w:rsidR="005900E4" w:rsidRPr="00247D0B" w:rsidRDefault="005900E4" w:rsidP="005900E4">
      <w:pPr>
        <w:autoSpaceDE w:val="0"/>
        <w:autoSpaceDN w:val="0"/>
        <w:adjustRightInd w:val="0"/>
        <w:jc w:val="center"/>
        <w:rPr>
          <w:bCs/>
        </w:rPr>
      </w:pPr>
    </w:p>
    <w:p w:rsidR="005900E4" w:rsidRPr="00D33824" w:rsidRDefault="005900E4" w:rsidP="005900E4">
      <w:pPr>
        <w:autoSpaceDE w:val="0"/>
        <w:autoSpaceDN w:val="0"/>
        <w:adjustRightInd w:val="0"/>
        <w:jc w:val="center"/>
        <w:rPr>
          <w:b/>
          <w:bCs/>
        </w:rPr>
      </w:pPr>
      <w:r w:rsidRPr="00D33824">
        <w:rPr>
          <w:b/>
          <w:bCs/>
        </w:rPr>
        <w:t>Р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Ш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  <w:r>
        <w:rPr>
          <w:b/>
          <w:bCs/>
        </w:rPr>
        <w:t xml:space="preserve"> </w:t>
      </w:r>
      <w:r w:rsidRPr="00D33824">
        <w:rPr>
          <w:b/>
          <w:bCs/>
        </w:rPr>
        <w:t>Н</w:t>
      </w:r>
      <w:r>
        <w:rPr>
          <w:b/>
          <w:bCs/>
        </w:rPr>
        <w:t xml:space="preserve"> </w:t>
      </w:r>
      <w:r w:rsidRPr="00D33824">
        <w:rPr>
          <w:b/>
          <w:bCs/>
        </w:rPr>
        <w:t>И</w:t>
      </w:r>
      <w:r>
        <w:rPr>
          <w:b/>
          <w:bCs/>
        </w:rPr>
        <w:t xml:space="preserve"> </w:t>
      </w:r>
      <w:r w:rsidRPr="00D33824">
        <w:rPr>
          <w:b/>
          <w:bCs/>
        </w:rPr>
        <w:t>Е</w:t>
      </w:r>
    </w:p>
    <w:p w:rsidR="005900E4" w:rsidRPr="00CE0060" w:rsidRDefault="005900E4" w:rsidP="005900E4">
      <w:pPr>
        <w:autoSpaceDE w:val="0"/>
        <w:autoSpaceDN w:val="0"/>
        <w:adjustRightInd w:val="0"/>
        <w:jc w:val="both"/>
        <w:rPr>
          <w:bCs/>
        </w:rPr>
      </w:pPr>
    </w:p>
    <w:p w:rsidR="005900E4" w:rsidRDefault="00922309" w:rsidP="005900E4">
      <w:pPr>
        <w:ind w:right="-1"/>
        <w:jc w:val="both"/>
      </w:pPr>
      <w:r>
        <w:t>от 28 апреля 2023 № 21</w:t>
      </w:r>
      <w:bookmarkStart w:id="0" w:name="_GoBack"/>
      <w:bookmarkEnd w:id="0"/>
    </w:p>
    <w:p w:rsidR="005900E4" w:rsidRPr="00922309" w:rsidRDefault="005900E4" w:rsidP="005900E4">
      <w:pPr>
        <w:ind w:right="-1"/>
        <w:jc w:val="both"/>
      </w:pPr>
    </w:p>
    <w:p w:rsidR="00922309" w:rsidRPr="00922309" w:rsidRDefault="00922309" w:rsidP="00922309">
      <w:pPr>
        <w:autoSpaceDE w:val="0"/>
        <w:autoSpaceDN w:val="0"/>
        <w:adjustRightInd w:val="0"/>
        <w:ind w:right="4819"/>
        <w:jc w:val="both"/>
      </w:pPr>
      <w:r w:rsidRPr="00922309">
        <w:t>Порядок учета предложений по проекту решения Совета депутатов Ельнинского городского поселения Ельнинского района Смоленской области «Об исполнении бюджета Ельнинского городского поселения Ельнинского района Смоленской области за 2022 год» и порядок участия граждан в его обсуждении</w:t>
      </w: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bCs/>
          <w:color w:val="26282F"/>
          <w:sz w:val="28"/>
          <w:szCs w:val="28"/>
        </w:rPr>
      </w:pP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Руководствуясь статьей 28 Федерального закона от 06.10.2003г. № 131 - ФЗ «Об общих принципах организации местного самоуправления в Российской Федерации», на основании статьи 14 Устава Ельнинского городского поселения Ельнинского района Смоленской области,</w:t>
      </w: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Совет депутатов Ельнинского городского поселения Ельнинского района Смоленской области</w:t>
      </w: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2309">
        <w:rPr>
          <w:rFonts w:ascii="Times New Roman" w:hAnsi="Times New Roman"/>
          <w:sz w:val="28"/>
          <w:szCs w:val="28"/>
        </w:rPr>
        <w:t>Р</w:t>
      </w:r>
      <w:proofErr w:type="gramEnd"/>
      <w:r w:rsidRPr="00922309">
        <w:rPr>
          <w:rFonts w:ascii="Times New Roman" w:hAnsi="Times New Roman"/>
          <w:sz w:val="28"/>
          <w:szCs w:val="28"/>
        </w:rPr>
        <w:t xml:space="preserve"> Е Ш И Л:</w:t>
      </w:r>
    </w:p>
    <w:p w:rsidR="00922309" w:rsidRPr="00922309" w:rsidRDefault="00922309" w:rsidP="00922309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309" w:rsidRPr="00922309" w:rsidRDefault="00922309" w:rsidP="0092230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22309">
        <w:t>1.Установить следующий порядок учета предложений по проекту решения «Об исполнении бюджета Ельнинского городского поселения Ельнинского района Смоленской области за 2022 год» и порядка участия граждан в его обсуждении:</w:t>
      </w:r>
    </w:p>
    <w:p w:rsidR="00922309" w:rsidRPr="00922309" w:rsidRDefault="00922309" w:rsidP="00922309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1.1.</w:t>
      </w:r>
      <w:r w:rsidRPr="00922309">
        <w:rPr>
          <w:rFonts w:ascii="Times New Roman" w:hAnsi="Times New Roman"/>
          <w:sz w:val="28"/>
          <w:szCs w:val="28"/>
        </w:rPr>
        <w:tab/>
        <w:t xml:space="preserve">Ознакомление с проектом решения через печатное средство массовой информации «Ельнинский вестник», посредством официального опубликования на официальном сайте </w:t>
      </w:r>
      <w:r w:rsidRPr="00922309">
        <w:rPr>
          <w:rFonts w:ascii="Times New Roman" w:hAnsi="Times New Roman"/>
          <w:color w:val="000000"/>
          <w:w w:val="101"/>
          <w:sz w:val="28"/>
          <w:szCs w:val="28"/>
        </w:rPr>
        <w:t>Ельнинского городского поселения Ельнинского района Смоленской области</w:t>
      </w:r>
      <w:r w:rsidRPr="0092230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922309" w:rsidRPr="00922309" w:rsidRDefault="00922309" w:rsidP="00922309">
      <w:pPr>
        <w:overflowPunct w:val="0"/>
        <w:autoSpaceDE w:val="0"/>
        <w:autoSpaceDN w:val="0"/>
        <w:adjustRightInd w:val="0"/>
        <w:ind w:right="200" w:firstLine="709"/>
        <w:jc w:val="both"/>
        <w:textAlignment w:val="baseline"/>
      </w:pPr>
      <w:r w:rsidRPr="00922309">
        <w:t>2.</w:t>
      </w:r>
      <w:r w:rsidRPr="00922309">
        <w:tab/>
      </w:r>
      <w:proofErr w:type="gramStart"/>
      <w:r w:rsidRPr="00922309">
        <w:t>Установить, что замечания и предложения граждан принимаются в срок до 1</w:t>
      </w:r>
      <w:r>
        <w:t xml:space="preserve">7:00 14 июня 2023 года </w:t>
      </w:r>
      <w:r w:rsidRPr="00922309">
        <w:t xml:space="preserve">(за исключением выходных, нерабочих праздничных дней) в письменной форме года по адресу: г. Ельня, ул. Энгельса, д. 5, </w:t>
      </w:r>
      <w:r w:rsidRPr="00922309">
        <w:rPr>
          <w:rFonts w:eastAsia="Calibri"/>
          <w:lang w:eastAsia="en-US"/>
        </w:rPr>
        <w:t xml:space="preserve">а так же путем направления замечаний и предложения граждан на адрес электронной почты </w:t>
      </w:r>
      <w:hyperlink r:id="rId8" w:history="1">
        <w:r w:rsidRPr="00922309">
          <w:rPr>
            <w:rStyle w:val="aa"/>
            <w:shd w:val="clear" w:color="auto" w:fill="FFFFFF"/>
          </w:rPr>
          <w:t>gp_elnay@mail.ru</w:t>
        </w:r>
      </w:hyperlink>
      <w:r w:rsidRPr="00922309">
        <w:rPr>
          <w:shd w:val="clear" w:color="auto" w:fill="FFFFFF"/>
        </w:rPr>
        <w:t xml:space="preserve"> .</w:t>
      </w:r>
      <w:proofErr w:type="gramEnd"/>
    </w:p>
    <w:p w:rsidR="00922309" w:rsidRPr="00922309" w:rsidRDefault="00922309" w:rsidP="00922309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lastRenderedPageBreak/>
        <w:t>Предложения и замечания предоставляются с указанием фамилии, имени, отчества (последнее - при наличии), дата рождения, адреса места жительства и контактного телефона гражданина, внесшего предложения по обсуждаемому проекту.</w:t>
      </w:r>
    </w:p>
    <w:p w:rsidR="00922309" w:rsidRPr="00922309" w:rsidRDefault="00922309" w:rsidP="00922309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3.</w:t>
      </w:r>
      <w:r w:rsidRPr="00922309">
        <w:rPr>
          <w:rFonts w:ascii="Times New Roman" w:hAnsi="Times New Roman"/>
          <w:sz w:val="28"/>
          <w:szCs w:val="28"/>
        </w:rPr>
        <w:tab/>
        <w:t xml:space="preserve">Проведение публичных слушаний по проекту решения «Об исполнении бюджета Ельнинского городского поселения Ельнинского района Смоленской области за 2022 год» </w:t>
      </w:r>
      <w:r>
        <w:rPr>
          <w:rFonts w:ascii="Times New Roman" w:hAnsi="Times New Roman"/>
          <w:sz w:val="28"/>
          <w:szCs w:val="28"/>
        </w:rPr>
        <w:t xml:space="preserve">15 июня 2023 года в 15 часов 00 </w:t>
      </w:r>
      <w:r w:rsidRPr="00922309">
        <w:rPr>
          <w:rFonts w:ascii="Times New Roman" w:hAnsi="Times New Roman"/>
          <w:sz w:val="28"/>
          <w:szCs w:val="28"/>
        </w:rPr>
        <w:t>минут по адресу: г. Ельня, ул. Энгельса, д. 5, кабинет Главы муниципального образования Ельнинского городского поселения Ельнинского района Смоленской области.</w:t>
      </w:r>
    </w:p>
    <w:p w:rsidR="00922309" w:rsidRPr="00922309" w:rsidRDefault="00922309" w:rsidP="00922309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4.</w:t>
      </w:r>
      <w:r w:rsidRPr="00922309">
        <w:rPr>
          <w:rFonts w:ascii="Times New Roman" w:hAnsi="Times New Roman"/>
          <w:sz w:val="28"/>
          <w:szCs w:val="28"/>
        </w:rPr>
        <w:tab/>
        <w:t>Утверждение решения «Об исполнении бюджета Ельнинского городского поселения Ельнинского района Смоленской области за 2022 год» на заседании Совета депутатов Ельнинского городского поселения Ельнинского района Смоленской области.</w:t>
      </w:r>
    </w:p>
    <w:p w:rsidR="00922309" w:rsidRPr="00922309" w:rsidRDefault="00922309" w:rsidP="00922309">
      <w:pPr>
        <w:pStyle w:val="ConsNormal"/>
        <w:tabs>
          <w:tab w:val="left" w:pos="993"/>
        </w:tabs>
        <w:jc w:val="both"/>
        <w:rPr>
          <w:rStyle w:val="1120"/>
          <w:rFonts w:ascii="Times New Roman" w:hAnsi="Times New Roman"/>
          <w:sz w:val="28"/>
          <w:szCs w:val="28"/>
        </w:rPr>
      </w:pPr>
      <w:r w:rsidRPr="00922309">
        <w:rPr>
          <w:rFonts w:ascii="Times New Roman" w:hAnsi="Times New Roman"/>
          <w:sz w:val="28"/>
          <w:szCs w:val="28"/>
        </w:rPr>
        <w:t>5.</w:t>
      </w:r>
      <w:r w:rsidRPr="00922309">
        <w:rPr>
          <w:rFonts w:ascii="Times New Roman" w:hAnsi="Times New Roman"/>
          <w:sz w:val="28"/>
          <w:szCs w:val="28"/>
        </w:rPr>
        <w:tab/>
        <w:t xml:space="preserve">Настоящее решение подлежит официальному опубликованию в печатном средстве массовой информации «Ельнинский вестник» </w:t>
      </w:r>
      <w:r w:rsidRPr="00922309">
        <w:rPr>
          <w:rStyle w:val="1120"/>
          <w:rFonts w:ascii="Times New Roman" w:hAnsi="Times New Roman"/>
          <w:color w:val="000000"/>
          <w:sz w:val="28"/>
          <w:szCs w:val="28"/>
        </w:rPr>
        <w:t>и на официальном сайте Ельнинского городского поселения Ельнинского района Смоленской области в информационно-телекоммуникационной сети «Интернет».</w:t>
      </w:r>
    </w:p>
    <w:p w:rsidR="00B83915" w:rsidRDefault="00B83915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ind w:right="4819"/>
        <w:jc w:val="both"/>
        <w:rPr>
          <w:color w:val="000000"/>
        </w:rPr>
      </w:pPr>
    </w:p>
    <w:p w:rsidR="00CE0060" w:rsidRDefault="00CE0060" w:rsidP="00CE0060">
      <w:pPr>
        <w:widowControl w:val="0"/>
        <w:rPr>
          <w:sz w:val="24"/>
          <w:szCs w:val="24"/>
        </w:rPr>
      </w:pPr>
    </w:p>
    <w:p w:rsidR="00CE0060" w:rsidRDefault="00CE0060" w:rsidP="00CE0060">
      <w:pPr>
        <w:pStyle w:val="a7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городского поселения</w:t>
      </w:r>
    </w:p>
    <w:p w:rsidR="00CE0060" w:rsidRDefault="00CE0060" w:rsidP="00CE0060">
      <w:pPr>
        <w:pStyle w:val="a7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Ельнинского района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 Новикова</w:t>
      </w:r>
    </w:p>
    <w:p w:rsidR="00CE0060" w:rsidRPr="00B83915" w:rsidRDefault="00CE0060" w:rsidP="00CE0060">
      <w:pPr>
        <w:ind w:right="4819"/>
        <w:jc w:val="both"/>
        <w:rPr>
          <w:color w:val="000000"/>
        </w:rPr>
      </w:pPr>
    </w:p>
    <w:sectPr w:rsidR="00CE0060" w:rsidRPr="00B83915" w:rsidSect="00F961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9B" w:rsidRDefault="005D429B" w:rsidP="00A22736">
      <w:r>
        <w:separator/>
      </w:r>
    </w:p>
  </w:endnote>
  <w:endnote w:type="continuationSeparator" w:id="0">
    <w:p w:rsidR="005D429B" w:rsidRDefault="005D429B" w:rsidP="00A2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9B" w:rsidRDefault="005D429B" w:rsidP="00A22736">
      <w:r>
        <w:separator/>
      </w:r>
    </w:p>
  </w:footnote>
  <w:footnote w:type="continuationSeparator" w:id="0">
    <w:p w:rsidR="005D429B" w:rsidRDefault="005D429B" w:rsidP="00A22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33"/>
    <w:rsid w:val="00041345"/>
    <w:rsid w:val="00095947"/>
    <w:rsid w:val="00193A26"/>
    <w:rsid w:val="0022178A"/>
    <w:rsid w:val="00247D0B"/>
    <w:rsid w:val="004016FB"/>
    <w:rsid w:val="0048552F"/>
    <w:rsid w:val="005170CF"/>
    <w:rsid w:val="005900E4"/>
    <w:rsid w:val="005D429B"/>
    <w:rsid w:val="00695933"/>
    <w:rsid w:val="006A3C76"/>
    <w:rsid w:val="00711154"/>
    <w:rsid w:val="00922309"/>
    <w:rsid w:val="00A22736"/>
    <w:rsid w:val="00A575B7"/>
    <w:rsid w:val="00AB31D7"/>
    <w:rsid w:val="00AB39D6"/>
    <w:rsid w:val="00AF441A"/>
    <w:rsid w:val="00B16CCD"/>
    <w:rsid w:val="00B247E0"/>
    <w:rsid w:val="00B83915"/>
    <w:rsid w:val="00BD74A9"/>
    <w:rsid w:val="00C21E7F"/>
    <w:rsid w:val="00C740A1"/>
    <w:rsid w:val="00CA09C9"/>
    <w:rsid w:val="00CE0060"/>
    <w:rsid w:val="00CF670C"/>
    <w:rsid w:val="00D8728C"/>
    <w:rsid w:val="00D875C9"/>
    <w:rsid w:val="00F9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uiPriority w:val="99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27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2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"/>
    <w:basedOn w:val="a"/>
    <w:uiPriority w:val="99"/>
    <w:rsid w:val="00A22736"/>
    <w:pPr>
      <w:widowControl w:val="0"/>
      <w:ind w:left="283" w:hanging="283"/>
    </w:pPr>
    <w:rPr>
      <w:sz w:val="20"/>
      <w:szCs w:val="20"/>
    </w:rPr>
  </w:style>
  <w:style w:type="paragraph" w:customStyle="1" w:styleId="ConsNormal">
    <w:name w:val="ConsNormal"/>
    <w:rsid w:val="00B247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20">
    <w:name w:val="1120"/>
    <w:aliases w:val="bqiaagaaeyqcaaagiaiaaaphawaabdudaaaaaaaaaaaaaaaaaaaaaaaaaaaaaaaaaaaaaaaaaaaaaaaaaaaaaaaaaaaaaaaaaaaaaaaaaaaaaaaaaaaaaaaaaaaaaaaaaaaaaaaaaaaaaaaaaaaaaaaaaaaaaaaaaaaaaaaaaaaaaaaaaaaaaaaaaaaaaaaaaaaaaaaaaaaaaaaaaaaaaaaaaaaaaaaaaaaaaaaa"/>
    <w:rsid w:val="00B247E0"/>
  </w:style>
  <w:style w:type="paragraph" w:styleId="a8">
    <w:name w:val="Balloon Text"/>
    <w:basedOn w:val="a"/>
    <w:link w:val="a9"/>
    <w:uiPriority w:val="99"/>
    <w:semiHidden/>
    <w:unhideWhenUsed/>
    <w:rsid w:val="00B839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1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semiHidden/>
    <w:unhideWhenUsed/>
    <w:rsid w:val="009223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_elnay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2023-05-02T08:08:00Z</cp:lastPrinted>
  <dcterms:created xsi:type="dcterms:W3CDTF">2023-04-28T08:57:00Z</dcterms:created>
  <dcterms:modified xsi:type="dcterms:W3CDTF">2023-05-02T08:08:00Z</dcterms:modified>
</cp:coreProperties>
</file>